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4">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Relevant Convictions</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0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p>
    <w:p w:rsidR="00000000" w:rsidDel="00000000" w:rsidP="00000000" w:rsidRDefault="00000000" w:rsidRPr="00000000" w14:paraId="0000000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212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heading=h.3znysh7" w:id="3"/>
      <w:bookmarkEnd w:id="3"/>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6">
    <w:pPr>
      <w:tabs>
        <w:tab w:val="center" w:pos="4513"/>
        <w:tab w:val="right" w:pos="9026"/>
      </w:tabs>
      <w:spacing w:after="0" w:lineRule="auto"/>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sz w:val="20"/>
        <w:szCs w:val="20"/>
        <w:rtl w:val="0"/>
      </w:rPr>
      <w:t xml:space="preserve">Framework Ref: RM6269</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7">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v3.0</w:t>
    </w:r>
    <w:bookmarkStart w:colFirst="0" w:colLast="0" w:name="bookmark=id.2et92p0" w:id="4"/>
    <w:bookmarkEnd w:id="4"/>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18 (Background Checks)</w:t>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clear" w:pos="1996"/>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character" w:styleId="GPSL2NumberedBoldHeadingChar" w:customStyle="1">
    <w:name w:val="GPS L2 Numbered Bold Heading Char"/>
    <w:link w:val="GPSL2NumberedBoldHeading"/>
    <w:rsid w:val="00633ACA"/>
    <w:rPr>
      <w:rFonts w:ascii="Calibri" w:cs="Arial" w:eastAsia="Times New Roman" w:hAnsi="Calibri"/>
      <w:lang w:eastAsia="zh-CN"/>
    </w:rPr>
  </w:style>
  <w:style w:type="paragraph" w:styleId="GPSL3Indent" w:customStyle="1">
    <w:name w:val="GPS L3 Indent"/>
    <w:basedOn w:val="Normal"/>
    <w:rsid w:val="00633ACA"/>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PVJ5trjhAg99YfqRnQCRBS+WsXQ==">AMUW2mXfdnir/FZsYlvb4KVezT0KBQ6TL8z8HXWGZRZT1smKqXUBvhzgUZQBrRaTUEuMi106mRhn2jF16ApAxCJ+iFKEAY93Ez0PDrdX3WwD76TFZKa46IfWZ05GCM5ghZPUcZ/qbIUZIDNYsBQ8Ak0gdPzJ4568ZJfKy0kHQg+tCNuPFQU4SU9Gq/bbzH/OHQvgl1e03B5w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2018-06-18T14:34:00Z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